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Aktywny Węgiel - Oczyszczający żel do mycia twarzy z aktywnym węglem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Oczyszczający żel do mycia twarzy z aktywnym węglem Equilibra to kosmetyk polecany do mycia i detoksykacji każdego rodzaju skóry, w szczególności tej wymagającej dokładnego oczyszczenia, a także cery tłustej i trądzikowej.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AKTYWNY WĘGIEL - NATURALNA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Oczyszczający żel do mycia twarzy z aktywnym węglem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Oczyszczający żel do mycia twarzy z aktywnym węglem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Oczyszczający żel do mycia twarzy z aktywnym węglem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 kosmetyk polecany do mycia i detoksykacji każdego rodzaju skóry, w szczególności tej wymagającej dokładnego oczyszczenia, a także cery tłustej i trądzikowej.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zawartości naturalnych składników aktywnych delikatnie, ale wyjątkowo skutecznie usuwa ze skóry wszelkie zanieczyszczenia, pozostałości makijażu, nadmiar sebum,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smog i toksyny osadzające się na skórze</w:t>
      </w:r>
      <w:r>
        <w:rPr>
          <w:rFonts w:ascii="calibri" w:hAnsi="calibri" w:eastAsia="calibri" w:cs="calibri"/>
          <w:sz w:val="24"/>
          <w:szCs w:val="24"/>
          <w:b/>
        </w:rPr>
        <w:t xml:space="preserve">. Doskonale myje i pielęgnuje skórę twarzy pozostawiając ją świeżą, gładką, </w:t>
      </w:r>
      <w:r>
        <w:rPr>
          <w:rFonts w:ascii="calibri" w:hAnsi="calibri" w:eastAsia="calibri" w:cs="calibri"/>
          <w:sz w:val="24"/>
          <w:szCs w:val="24"/>
          <w:b/>
        </w:rPr>
        <w:t xml:space="preserve">rozjaśnioną i nawilżoną.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Węgiel aktywny</w:t>
      </w:r>
      <w:r>
        <w:rPr>
          <w:rFonts w:ascii="calibri" w:hAnsi="calibri" w:eastAsia="calibri" w:cs="calibri"/>
          <w:sz w:val="24"/>
          <w:szCs w:val="24"/>
        </w:rPr>
        <w:t xml:space="preserve"> z łupin kokosa - naturalnie pochłania zanieczyszczenia pomagając oczyścić skórę z toksyn, mikrocząsteczek, pozostałości makijażu i innych nieczystości. Wspiera procesy regulujące przetłuszczanie się skóry, nadając jej lekkości i świeżości.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20%.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Oczyszczający żel do mycia twarzy z aktywnym węglem Equilibra jest wydajny, ma lekką konsystencję i dobrze się rozprowadza.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97%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,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klinicznie i dermatologicznie</w:t>
      </w:r>
      <w:r>
        <w:rPr>
          <w:rFonts w:ascii="calibri" w:hAnsi="calibri" w:eastAsia="calibri" w:cs="calibri"/>
          <w:sz w:val="24"/>
          <w:szCs w:val="24"/>
          <w:b/>
        </w:rPr>
        <w:t xml:space="preserve">. Kosmetyk można nabyć w estetycznym, poręcznym opakowaniu z pompką.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Aktywny Węgiel - Naturalna Czystość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24,99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2024-05-16T18:09:51+02:00</dcterms:created>
  <dcterms:modified xsi:type="dcterms:W3CDTF">2024-05-16T18:09:51+02:00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