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Tricologica - Naprawcza maska restrukturyzująca do włosów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Naprawcza maska restrukturyzująca do włosów Equilibra Tricologica polecana jest do głębokiej pielęgnacji włosów osłabionych, matowych, łamliwych lub zniszczonych, wymagających skutecznej kuracji odbudowującej i wzmacniającej.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Naprawcza maska restrukturyzująca Equilibra Tricologica 250ml - Nowość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polecana jest do głębokiej pielęgnacji włosów osłabionych, matowych, łamliwych lub zniszczonych, wymagających skutecznej kuracji odbudowującej i wzmacniającej. Maska łączy w sobie bogactwo naturalnych składników aktywnych, które dzięki synergicznemu działaniu wzajemnie się uzupełniają, wzmacniając swoje właściwości. Maska zawiera specjalnie opracowany, naturalny kompleks roślinny PHYTOSINERGIA o działaniu silnie regenerującym, a także białka roślinne, pokrywające włosy zapewniając im głębokie nawilżenie i sprężystość.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miękkość i ułatwia rozczesywanie delikatnych, łamliwych i matowych włosów. Przywraca prawidłową strukturę zniszczonym włosom. Odżywia, nawilża, daje przyjemne uczucie komfortu, </w:t>
      </w:r>
      <w:r>
        <w:rPr>
          <w:rFonts w:ascii="calibri" w:hAnsi="calibri" w:eastAsia="calibri" w:cs="calibri"/>
          <w:sz w:val="24"/>
          <w:szCs w:val="24"/>
          <w:b/>
        </w:rPr>
        <w:t xml:space="preserve">pozostawiając włosy miękkie,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– bogaty w nasycone kwasy tłuszczowe, a zwłaszcza w kwas laurynowy, który działa odżywczo, zmiękczająco i naprawczo na włókno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Białka pszenne</w:t>
      </w:r>
      <w:r>
        <w:rPr>
          <w:rFonts w:ascii="calibri" w:hAnsi="calibri" w:eastAsia="calibri" w:cs="calibri"/>
          <w:sz w:val="24"/>
          <w:szCs w:val="24"/>
        </w:rPr>
        <w:t xml:space="preserve"> – nadają włosom objętości.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gęsta, wydajna, przyjemna w użyciu, dobrze się rozprowadza i pokrywa włosy. </w:t>
      </w:r>
      <w:r>
        <w:rPr>
          <w:rFonts w:ascii="calibri" w:hAnsi="calibri" w:eastAsia="calibri" w:cs="calibri"/>
          <w:sz w:val="24"/>
          <w:szCs w:val="24"/>
          <w:b/>
        </w:rPr>
        <w:t xml:space="preserve">Produkt został przebadany klinicznie. Dostępny jest w opakowaniu o pojemności 250 ml. </w:t>
      </w:r>
      <w:r>
        <w:rPr>
          <w:rFonts w:ascii="calibri" w:hAnsi="calibri" w:eastAsia="calibri" w:cs="calibri"/>
          <w:sz w:val="24"/>
          <w:szCs w:val="24"/>
        </w:rPr>
        <w:t xml:space="preserve">Stanowi idealną parę z naprawczym szamponem i odżywką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2024-05-17T08:58:30+02:00</dcterms:created>
  <dcterms:modified xsi:type="dcterms:W3CDTF">2024-05-17T08:58:30+02:00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