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- Tricologica - Naprawcza maska restrukturyzująca do włosów EQUILIBRA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Naprawcza maska restrukturyzująca do włosów Equilibra Tricologica polecana jest do głębokiej pielęgnacji włosów osłabionych, matowych, łamliwych lub zniszczonych, wymagających skutecznej kuracji odbudowującej i wzmacniającej.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TRICOLOGICA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Naprawcza maska restrukturyzująca Equilibra Tricologica 250ml - Nowość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Naprawcza maska restrukturyzująca do włosów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Tricologica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Naprawcza maska restrukturyzująca do włosów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</w:t>
      </w:r>
      <w:r>
        <w:rPr>
          <w:rFonts w:ascii="calibri" w:hAnsi="calibri" w:eastAsia="calibri" w:cs="calibri"/>
          <w:sz w:val="24"/>
          <w:szCs w:val="24"/>
          <w:b/>
        </w:rPr>
        <w:t xml:space="preserve">Tricologica</w:t>
      </w:r>
      <w:r>
        <w:rPr>
          <w:rFonts w:ascii="calibri" w:hAnsi="calibri" w:eastAsia="calibri" w:cs="calibri"/>
          <w:sz w:val="24"/>
          <w:szCs w:val="24"/>
          <w:b/>
        </w:rPr>
        <w:t xml:space="preserve"> polecana jest do głębokiej pielęgnacji włosów osłabionych, matowych, łamliwych lub zniszczonych, wymagających skutecznej kuracji odbudowującej i wzmacniającej. Maska łączy w sobie bogactwo naturalnych składników aktywnych, które dzięki synergicznemu działaniu wzajemnie się uzupełniają, wzmacniając swoje właściwości. Maska zawiera specjalnie opracowany, naturalny kompleks roślinny PHYTOSINERGIA o działaniu silnie regenerującym, a także białka roślinne, pokrywające włosy zapewniając im głębokie nawilżenie i sprężystość.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Zapewnia miękkość i ułatwia rozczesywanie delikatnych, łamliwych i matowych włosów. Przywraca prawidłową strukturę zniszczonym włosom. Odżywia, nawilża, daje przyjemne uczucie komfortu, </w:t>
      </w:r>
      <w:r>
        <w:rPr>
          <w:rFonts w:ascii="calibri" w:hAnsi="calibri" w:eastAsia="calibri" w:cs="calibri"/>
          <w:sz w:val="24"/>
          <w:szCs w:val="24"/>
          <w:b/>
        </w:rPr>
        <w:t xml:space="preserve">pozostawiając włosy miękkie, lśniące i zdrowe. Produkt jest bliski naturze, </w:t>
      </w:r>
      <w:r>
        <w:rPr>
          <w:rFonts w:ascii="calibri" w:hAnsi="calibri" w:eastAsia="calibri" w:cs="calibri"/>
          <w:sz w:val="24"/>
          <w:szCs w:val="24"/>
          <w:b/>
        </w:rPr>
        <w:t xml:space="preserve">zawiera aż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98% składników pochodzenia naturalnego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Naturalny kompleks Phytosinergia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kompleks roślinny stworzony z nawilżającego aloesu, zmiękczającego oleju arganowego oraz wzmacniającej keratyny roślinnej, ekstrahowanej z konopi i ryżu.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Naturalne nawilżacze</w:t>
      </w:r>
      <w:r>
        <w:rPr>
          <w:rFonts w:ascii="calibri" w:hAnsi="calibri" w:eastAsia="calibri" w:cs="calibri"/>
          <w:sz w:val="24"/>
          <w:szCs w:val="24"/>
        </w:rPr>
        <w:t xml:space="preserve"> - ułatwiają rozczesywanie włosów pokrywając ich powierzchnię.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Olej kokosowy</w:t>
      </w:r>
      <w:r>
        <w:rPr>
          <w:rFonts w:ascii="calibri" w:hAnsi="calibri" w:eastAsia="calibri" w:cs="calibri"/>
          <w:sz w:val="24"/>
          <w:szCs w:val="24"/>
        </w:rPr>
        <w:t xml:space="preserve"> – bogaty w nasycone kwasy tłuszczowe, a zwłaszcza w kwas laurynowy, który działa odżywczo, zmiękczająco i naprawczo na włókno włosa.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Białka pszenne</w:t>
      </w:r>
      <w:r>
        <w:rPr>
          <w:rFonts w:ascii="calibri" w:hAnsi="calibri" w:eastAsia="calibri" w:cs="calibri"/>
          <w:sz w:val="24"/>
          <w:szCs w:val="24"/>
        </w:rPr>
        <w:t xml:space="preserve"> – nadają włosom objętości.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Naprawcza maska restrukturyzująca do włosów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</w:t>
      </w:r>
      <w:r>
        <w:rPr>
          <w:rFonts w:ascii="calibri" w:hAnsi="calibri" w:eastAsia="calibri" w:cs="calibri"/>
          <w:sz w:val="24"/>
          <w:szCs w:val="24"/>
          <w:b/>
        </w:rPr>
        <w:t xml:space="preserve">Tricologica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gęsta, wydajna, przyjemna w użyciu, dobrze się rozprowadza i pokrywa włosy. </w:t>
      </w:r>
      <w:r>
        <w:rPr>
          <w:rFonts w:ascii="calibri" w:hAnsi="calibri" w:eastAsia="calibri" w:cs="calibri"/>
          <w:sz w:val="24"/>
          <w:szCs w:val="24"/>
          <w:b/>
        </w:rPr>
        <w:t xml:space="preserve">Produkt został przebadany klinicznie. Dostępny jest w opakowaniu o pojemności 250 ml. </w:t>
      </w:r>
      <w:r>
        <w:rPr>
          <w:rFonts w:ascii="calibri" w:hAnsi="calibri" w:eastAsia="calibri" w:cs="calibri"/>
          <w:sz w:val="24"/>
          <w:szCs w:val="24"/>
        </w:rPr>
        <w:t xml:space="preserve">Stanowi idealną parę z naprawczym szamponem i odżywką restrukturyzującą Equilibra Tricologica.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EQUILIBRA, </w:t>
      </w:r>
      <w:r>
        <w:rPr>
          <w:rFonts w:ascii="calibri" w:hAnsi="calibri" w:eastAsia="calibri" w:cs="calibri"/>
          <w:sz w:val="24"/>
          <w:szCs w:val="24"/>
          <w:b/>
        </w:rPr>
        <w:t xml:space="preserve">Linia produktowa: TRICOLOGICA</w:t>
      </w: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250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ok. 34,99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2026-08-12T12:04:00+02:00</dcterms:created>
  <dcterms:modified xsi:type="dcterms:W3CDTF">2026-08-12T12:04:00+02:00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