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Aktywny Węgiel - Oczyszczający żel do mycia twarzy z aktywnym węglem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Oczyszczający żel do mycia twarzy z aktywnym węglem Equilibra to kosmetyk polecany do mycia i detoksykacji każdego rodzaju skóry, w szczególności tej wymagającej dokładnego oczyszczenia, a także cery tłustej i trądzikowej.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AKTYWNY WĘGIEL - NATURALNA CZYSTOŚĆ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Oczyszczający żel do mycia twarzy z aktywnym węglem 200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Oczyszczający żel do mycia twarzy z aktywnym węglem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Oczyszczający żel do mycia twarzy z aktywnym węglem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to kosmetyk polecany do mycia i detoksykacji każdego rodzaju skóry, w szczególności tej wymagającej dokładnego oczyszczenia, a także cery tłustej i trądzikowej.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zawartości naturalnych składników aktywnych delikatnie, ale wyjątkowo skutecznie usuwa ze skóry wszelkie zanieczyszczenia, pozostałości makijażu, nadmiar sebum,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smog i toksyny osadzające się na skórze</w:t>
      </w:r>
      <w:r>
        <w:rPr>
          <w:rFonts w:ascii="calibri" w:hAnsi="calibri" w:eastAsia="calibri" w:cs="calibri"/>
          <w:sz w:val="24"/>
          <w:szCs w:val="24"/>
          <w:b/>
        </w:rPr>
        <w:t xml:space="preserve">. Doskonale myje i pielęgnuje skórę twarzy pozostawiając ją świeżą, gładką, </w:t>
      </w:r>
      <w:r>
        <w:rPr>
          <w:rFonts w:ascii="calibri" w:hAnsi="calibri" w:eastAsia="calibri" w:cs="calibri"/>
          <w:sz w:val="24"/>
          <w:szCs w:val="24"/>
          <w:b/>
        </w:rPr>
        <w:t xml:space="preserve">rozjaśnioną i nawilżoną.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Węgiel aktywny</w:t>
      </w:r>
      <w:r>
        <w:rPr>
          <w:rFonts w:ascii="calibri" w:hAnsi="calibri" w:eastAsia="calibri" w:cs="calibri"/>
          <w:sz w:val="24"/>
          <w:szCs w:val="24"/>
        </w:rPr>
        <w:t xml:space="preserve"> z łupin kokosa - naturalnie pochłania zanieczyszczenia pomagając oczyścić skórę z toksyn, mikrocząsteczek, pozostałości makijażu i innych nieczystości. Wspiera procesy regulujące przetłuszczanie się skóry, nadając jej lekkości i świeżości.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Gliceryna roślinna</w:t>
      </w:r>
      <w:r>
        <w:rPr>
          <w:rFonts w:ascii="calibri" w:hAnsi="calibri" w:eastAsia="calibri" w:cs="calibri"/>
          <w:sz w:val="24"/>
          <w:szCs w:val="24"/>
        </w:rPr>
        <w:t xml:space="preserve"> nadaje miękkość i elastyczność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20%.</w:t>
      </w:r>
      <w:r>
        <w:rPr>
          <w:rFonts w:ascii="calibri" w:hAnsi="calibri" w:eastAsia="calibri" w:cs="calibri"/>
          <w:sz w:val="24"/>
          <w:szCs w:val="24"/>
        </w:rPr>
        <w:t xml:space="preserve"> Najwyższej jakości aloes pozyskiwany w ręcznym procesie ekstrahowania na zimno, bez obróbki chemicznej oraz bez pasteryzacji. Doskonale nawilża, chroni i przywraca równowagę skórze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Oczyszczający żel do mycia twarzy z aktywnym węglem Equilibra jest wydajny, ma lekką konsystencję i dobrze się rozprowadza. </w:t>
      </w:r>
      <w:r>
        <w:rPr>
          <w:rFonts w:ascii="calibri" w:hAnsi="calibri" w:eastAsia="calibri" w:cs="calibri"/>
          <w:sz w:val="24"/>
          <w:szCs w:val="24"/>
          <w:b/>
        </w:rPr>
        <w:t xml:space="preserve">Zawiera </w:t>
      </w:r>
      <w:r>
        <w:rPr>
          <w:rFonts w:ascii="calibri" w:hAnsi="calibri" w:eastAsia="calibri" w:cs="calibri"/>
          <w:sz w:val="24"/>
          <w:szCs w:val="24"/>
          <w:b/>
        </w:rPr>
        <w:t xml:space="preserve">97% składników pochodzenia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, jest </w:t>
      </w:r>
      <w:r>
        <w:rPr>
          <w:rFonts w:ascii="calibri" w:hAnsi="calibri" w:eastAsia="calibri" w:cs="calibri"/>
          <w:sz w:val="24"/>
          <w:szCs w:val="24"/>
          <w:b/>
        </w:rPr>
        <w:t xml:space="preserve">przebadany klinicznie i dermatologicznie</w:t>
      </w:r>
      <w:r>
        <w:rPr>
          <w:rFonts w:ascii="calibri" w:hAnsi="calibri" w:eastAsia="calibri" w:cs="calibri"/>
          <w:sz w:val="24"/>
          <w:szCs w:val="24"/>
          <w:b/>
        </w:rPr>
        <w:t xml:space="preserve">. Kosmetyk można nabyć w estetycznym, poręcznym opakowaniu z pompką.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Aktywny Węgiel - Naturalna Czystość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24,99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2024-05-17T05:46:03+02:00</dcterms:created>
  <dcterms:modified xsi:type="dcterms:W3CDTF">2024-05-17T05:46:03+02:00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